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DB" w:rsidRDefault="000201DB" w:rsidP="000201D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1.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论文初稿审核通过之后，请按照审核意见对论文进行修改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0201DB" w:rsidRDefault="000201DB" w:rsidP="000201D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0201DB" w:rsidRP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2.登入学籍管理系统，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上传</w:t>
      </w:r>
      <w:r w:rsidRPr="000201DB">
        <w:rPr>
          <w:rFonts w:ascii="宋体" w:eastAsia="宋体" w:hAnsi="宋体" w:cs="宋体"/>
          <w:b/>
          <w:color w:val="FF0000"/>
          <w:kern w:val="0"/>
          <w:sz w:val="22"/>
        </w:rPr>
        <w:t>隐名学位论文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，并请导师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在系统中点击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确认。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完成“上报信息录入”和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“学位论文上传”，录入所要求的全部信息（请确认照片，姓名拼音格式是否正确），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并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核对无误。</w:t>
      </w:r>
    </w:p>
    <w:p w:rsidR="000201DB" w:rsidRPr="000201DB" w:rsidRDefault="000201DB" w:rsidP="000201DB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0201DB" w:rsidRPr="000201DB" w:rsidRDefault="000201DB" w:rsidP="000201DB">
      <w:pPr>
        <w:widowControl/>
        <w:spacing w:line="360" w:lineRule="atLeast"/>
        <w:jc w:val="left"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/>
          <w:noProof/>
          <w:color w:val="FF0000"/>
          <w:kern w:val="0"/>
          <w:sz w:val="22"/>
        </w:rPr>
        <w:drawing>
          <wp:inline distT="0" distB="0" distL="0" distR="0">
            <wp:extent cx="5274310" cy="742315"/>
            <wp:effectExtent l="19050" t="0" r="2540" b="0"/>
            <wp:docPr id="1" name="图片 0" descr="第一步：完成上报信息录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步：完成上报信息录入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iCs/>
          <w:color w:val="000000"/>
          <w:kern w:val="0"/>
          <w:sz w:val="22"/>
        </w:rPr>
      </w:pPr>
      <w:r w:rsidRPr="000201DB">
        <w:rPr>
          <w:rFonts w:ascii="宋体" w:eastAsia="宋体" w:hAnsi="宋体" w:cs="宋体"/>
          <w:iCs/>
          <w:color w:val="000000"/>
          <w:kern w:val="0"/>
          <w:sz w:val="22"/>
        </w:rPr>
        <w:t>隐名论文要求：隐去姓名、导师、学号，去掉致谢、作者简介。发表论文中去掉所有作者信息，可写为“以第一作者身份发表论文、以共同第一作者（第2位）身份发表论文、以第二作者身份发表论文”。论文期刊、卷、期、页、发表时间都可以留着。</w:t>
      </w:r>
    </w:p>
    <w:p w:rsidR="000201DB" w:rsidRP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FF0000"/>
          <w:kern w:val="0"/>
          <w:sz w:val="22"/>
        </w:rPr>
      </w:pPr>
    </w:p>
    <w:p w:rsidR="000201DB" w:rsidRP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/>
          <w:i/>
          <w:iCs/>
          <w:color w:val="FF0000"/>
          <w:kern w:val="0"/>
          <w:szCs w:val="21"/>
        </w:rPr>
      </w:pPr>
      <w:r w:rsidRPr="000201DB">
        <w:rPr>
          <w:rFonts w:ascii="宋体" w:eastAsia="宋体" w:hAnsi="宋体" w:cs="宋体"/>
          <w:b/>
          <w:i/>
          <w:iCs/>
          <w:color w:val="FF0000"/>
          <w:kern w:val="0"/>
          <w:szCs w:val="21"/>
        </w:rPr>
        <w:t>请注意：涉密论文的论文题目、关键字，涉及到的论文内容在研究生管理系统中都用“另外提交”四个字替代。其相关内容直接填写到学位申请书上（不能写在网上）。</w:t>
      </w:r>
    </w:p>
    <w:p w:rsidR="000201DB" w:rsidRP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FF0000"/>
          <w:kern w:val="0"/>
          <w:sz w:val="22"/>
        </w:rPr>
      </w:pPr>
    </w:p>
    <w:p w:rsid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0201DB">
        <w:rPr>
          <w:rFonts w:ascii="宋体" w:eastAsia="宋体" w:hAnsi="宋体" w:cs="宋体"/>
          <w:color w:val="000000"/>
          <w:kern w:val="0"/>
          <w:sz w:val="22"/>
        </w:rPr>
        <w:t>以上各项全部完成后，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检查自己的资格审查项目是否全部变为绿色，如果是，就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打印2份《学位申请书》（双面打印，左侧装订，贴好照片）、评审费（博士生1500元，硕士生200元）交至研究生科进行答辩资格确认并盖成绩校对章。</w:t>
      </w:r>
    </w:p>
    <w:p w:rsidR="000201DB" w:rsidRDefault="000201DB" w:rsidP="000201DB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资格确认无误后，</w:t>
      </w:r>
      <w:r w:rsidRPr="000201DB">
        <w:rPr>
          <w:rFonts w:ascii="宋体" w:eastAsia="宋体" w:hAnsi="宋体" w:cs="宋体"/>
          <w:color w:val="000000"/>
          <w:kern w:val="0"/>
          <w:sz w:val="22"/>
        </w:rPr>
        <w:t>研究生科在系统中提交学位申请。</w:t>
      </w:r>
    </w:p>
    <w:p w:rsidR="00E519D7" w:rsidRDefault="000201DB" w:rsidP="000201DB">
      <w:pPr>
        <w:widowControl/>
        <w:spacing w:line="360" w:lineRule="atLeast"/>
        <w:ind w:firstLine="420"/>
        <w:jc w:val="left"/>
        <w:rPr>
          <w:rFonts w:hint="eastAsia"/>
        </w:rPr>
      </w:pPr>
      <w:r>
        <w:rPr>
          <w:rFonts w:ascii="宋体" w:eastAsia="宋体" w:hAnsi="宋体" w:cs="宋体"/>
          <w:noProof/>
          <w:color w:val="FF0000"/>
          <w:kern w:val="0"/>
          <w:sz w:val="22"/>
        </w:rPr>
        <w:drawing>
          <wp:inline distT="0" distB="0" distL="0" distR="0">
            <wp:extent cx="3533775" cy="2464791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47" cy="246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FE" w:rsidRDefault="00103FFE" w:rsidP="000201DB">
      <w:pPr>
        <w:widowControl/>
        <w:spacing w:line="360" w:lineRule="atLeast"/>
        <w:ind w:firstLine="420"/>
        <w:jc w:val="left"/>
        <w:rPr>
          <w:rFonts w:hint="eastAsia"/>
        </w:rPr>
      </w:pPr>
    </w:p>
    <w:p w:rsidR="00103FFE" w:rsidRPr="000201DB" w:rsidRDefault="00103FFE" w:rsidP="000201DB">
      <w:pPr>
        <w:widowControl/>
        <w:spacing w:line="360" w:lineRule="atLeast"/>
        <w:ind w:firstLine="420"/>
        <w:jc w:val="left"/>
      </w:pPr>
      <w:r>
        <w:rPr>
          <w:noProof/>
        </w:rPr>
        <w:drawing>
          <wp:inline distT="0" distB="0" distL="0" distR="0">
            <wp:extent cx="4314825" cy="1364483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83" cy="136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FFE" w:rsidRPr="000201DB" w:rsidSect="00F9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19" w:rsidRDefault="00E57519" w:rsidP="000201DB">
      <w:r>
        <w:separator/>
      </w:r>
    </w:p>
  </w:endnote>
  <w:endnote w:type="continuationSeparator" w:id="1">
    <w:p w:rsidR="00E57519" w:rsidRDefault="00E57519" w:rsidP="0002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19" w:rsidRDefault="00E57519" w:rsidP="000201DB">
      <w:r>
        <w:separator/>
      </w:r>
    </w:p>
  </w:footnote>
  <w:footnote w:type="continuationSeparator" w:id="1">
    <w:p w:rsidR="00E57519" w:rsidRDefault="00E57519" w:rsidP="00020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1DB"/>
    <w:rsid w:val="000201DB"/>
    <w:rsid w:val="00103FFE"/>
    <w:rsid w:val="00E519D7"/>
    <w:rsid w:val="00E57519"/>
    <w:rsid w:val="00F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1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01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2016-01-12T04:28:00Z</dcterms:created>
  <dcterms:modified xsi:type="dcterms:W3CDTF">2016-01-19T08:08:00Z</dcterms:modified>
</cp:coreProperties>
</file>